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b24a1965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61c8fb6c640f9"/>
      <w:footerReference xmlns:r="http://schemas.openxmlformats.org/officeDocument/2006/relationships" w:type="default" r:id="R39da2cfa7eef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61c8fb6c640f9" /><Relationship Type="http://schemas.openxmlformats.org/officeDocument/2006/relationships/footer" Target="/word/footer1.xml" Id="R39da2cfa7eef4372" /></Relationships>
</file>