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eb0a5f80d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be2c9851a604b1d"/>
      <w:footerReference xmlns:r="http://schemas.openxmlformats.org/officeDocument/2006/relationships" w:type="default" r:id="Ree481536fc03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2c9851a604b1d" /><Relationship Type="http://schemas.openxmlformats.org/officeDocument/2006/relationships/footer" Target="/word/footer1.xml" Id="Ree481536fc034eb9" /></Relationships>
</file>