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bb170deb3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b3fccafdb4144c2"/>
      <w:footerReference xmlns:r="http://schemas.openxmlformats.org/officeDocument/2006/relationships" w:type="default" r:id="R28d78483fb22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fccafdb4144c2" /><Relationship Type="http://schemas.openxmlformats.org/officeDocument/2006/relationships/footer" Target="/word/footer1.xml" Id="R28d78483fb22488a" /></Relationships>
</file>