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a9df7ebd3448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EQUINOR ANGOLA BLOCK 38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EQUINOR ANGOLA BLOCK 38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9d237ca43a4dc5"/>
      <w:footerReference xmlns:r="http://schemas.openxmlformats.org/officeDocument/2006/relationships" w:type="default" r:id="R7349e3f1413c42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ANGOLA BLOCK 38 AS   ·   Org.nr 983 606 113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ANGOLA BLOCK 38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9d237ca43a4dc5" /><Relationship Type="http://schemas.openxmlformats.org/officeDocument/2006/relationships/footer" Target="/word/footer1.xml" Id="R7349e3f1413c42a2" /></Relationships>
</file>