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122347b9548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KANFA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KANFA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548c66a7c94b15"/>
      <w:footerReference xmlns:r="http://schemas.openxmlformats.org/officeDocument/2006/relationships" w:type="default" r:id="Rdd8090ef8335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548c66a7c94b15" /><Relationship Type="http://schemas.openxmlformats.org/officeDocument/2006/relationships/footer" Target="/word/footer1.xml" Id="Rdd8090ef83354951" /></Relationships>
</file>