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13a9ef289241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c1f18d63ae4904"/>
      <w:footerReference xmlns:r="http://schemas.openxmlformats.org/officeDocument/2006/relationships" w:type="default" r:id="Rd184d2c1eb7d45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ELI INVEST AS   ·   Org.nr 984 046 731   ·   Fjordgløttvegen 21B   ·   7054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c1f18d63ae4904" /><Relationship Type="http://schemas.openxmlformats.org/officeDocument/2006/relationships/footer" Target="/word/footer1.xml" Id="Rd184d2c1eb7d45bf" /></Relationships>
</file>