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f71f3b4c614b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BLINK HUS TØNSBERG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BLINK HUS TØNSBERG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2c2d392381460d"/>
      <w:footerReference xmlns:r="http://schemas.openxmlformats.org/officeDocument/2006/relationships" w:type="default" r:id="R6c7be8915eae48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 HUS TØNSBERG AS   ·   Org.nr 984 058 950   ·   Burotveien 2   ·   3118 TØNSBERG   ·   Tlf. 97 63 60 00   ·   post@blinkhus-tonsberg.no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 HUS TØNSBERG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2c2d392381460d" /><Relationship Type="http://schemas.openxmlformats.org/officeDocument/2006/relationships/footer" Target="/word/footer1.xml" Id="R6c7be8915eae4861" /></Relationships>
</file>