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f68493310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b3899534f49a7"/>
      <w:footerReference xmlns:r="http://schemas.openxmlformats.org/officeDocument/2006/relationships" w:type="default" r:id="R271730df0a33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b3899534f49a7" /><Relationship Type="http://schemas.openxmlformats.org/officeDocument/2006/relationships/footer" Target="/word/footer1.xml" Id="R271730df0a33424a" /></Relationships>
</file>