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5809daf46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UNIBUSS EKSPRESS AS</w:t>
      </w:r>
    </w:p>
    <w:sectPr>
      <w:headerReference xmlns:r="http://schemas.openxmlformats.org/officeDocument/2006/relationships" w:type="default" r:id="R6da5d1cdc0264f83"/>
      <w:footerReference xmlns:r="http://schemas.openxmlformats.org/officeDocument/2006/relationships" w:type="default" r:id="R4362d3bd97b6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5d1cdc0264f83" /><Relationship Type="http://schemas.openxmlformats.org/officeDocument/2006/relationships/footer" Target="/word/footer1.xml" Id="R4362d3bd97b647b0" /></Relationships>
</file>