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d0f4816af49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DONAR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DONAR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3d07e787004874"/>
      <w:footerReference xmlns:r="http://schemas.openxmlformats.org/officeDocument/2006/relationships" w:type="default" r:id="R63433430fe0542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DONAR AS   ·   Org.nr 985 200 815   ·   Espehaugen 40   ·   5258 BLOMSTERDALEN   ·   Tlf. 55 98 09 00   ·   post@donar.no   ·   www.donar.no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DONAR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d07e787004874" /><Relationship Type="http://schemas.openxmlformats.org/officeDocument/2006/relationships/footer" Target="/word/footer1.xml" Id="R63433430fe0542c7" /></Relationships>
</file>