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72da9daf440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HAUSVIK MARITIME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2c3e79e18dfc4805"/>
      <w:footerReference xmlns:r="http://schemas.openxmlformats.org/officeDocument/2006/relationships" w:type="default" r:id="R7ae08c7ba281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e79e18dfc4805" /><Relationship Type="http://schemas.openxmlformats.org/officeDocument/2006/relationships/footer" Target="/word/footer1.xml" Id="R7ae08c7ba281421d" /></Relationships>
</file>