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bc4bbcc5445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SPLENDOR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SPLENDOR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f506a90b1d453c"/>
      <w:footerReference xmlns:r="http://schemas.openxmlformats.org/officeDocument/2006/relationships" w:type="default" r:id="Re7b4fe7faffa46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506a90b1d453c" /><Relationship Type="http://schemas.openxmlformats.org/officeDocument/2006/relationships/footer" Target="/word/footer1.xml" Id="Re7b4fe7faffa4638" /></Relationships>
</file>