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69996e20c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VEKSTRA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VEKSTRA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f6b1bbed64d64"/>
      <w:footerReference xmlns:r="http://schemas.openxmlformats.org/officeDocument/2006/relationships" w:type="default" r:id="R4205f9700b8e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f6b1bbed64d64" /><Relationship Type="http://schemas.openxmlformats.org/officeDocument/2006/relationships/footer" Target="/word/footer1.xml" Id="R4205f9700b8e47af" /></Relationships>
</file>