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88a85e94344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f1d25f4b74d78"/>
      <w:footerReference xmlns:r="http://schemas.openxmlformats.org/officeDocument/2006/relationships" w:type="default" r:id="R3d02b1cb4c91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f1d25f4b74d78" /><Relationship Type="http://schemas.openxmlformats.org/officeDocument/2006/relationships/footer" Target="/word/footer1.xml" Id="R3d02b1cb4c914aef" /></Relationships>
</file>