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6acacdb6840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BRYGGE SERVICENETT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BRYGGE SERVICENETT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82b8daa6954b5a"/>
      <w:footerReference xmlns:r="http://schemas.openxmlformats.org/officeDocument/2006/relationships" w:type="default" r:id="R75a8eaab95a744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BRYGGE SERVICENETT AS   ·   Org.nr 986 354 549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BRYGGE SERVICENETT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82b8daa6954b5a" /><Relationship Type="http://schemas.openxmlformats.org/officeDocument/2006/relationships/footer" Target="/word/footer1.xml" Id="R75a8eaab95a744bd" /></Relationships>
</file>