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c32520a1a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TEKNOPART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TEKNOPART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760108c164f48"/>
      <w:footerReference xmlns:r="http://schemas.openxmlformats.org/officeDocument/2006/relationships" w:type="default" r:id="R51f489e43357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TEKNOPART AS   ·   Org.nr 986 403 639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TEKNOPART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760108c164f48" /><Relationship Type="http://schemas.openxmlformats.org/officeDocument/2006/relationships/footer" Target="/word/footer1.xml" Id="R51f489e433574db6" /></Relationships>
</file>