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2b31c2cfc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FRYSJA BILGLASS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112e324269c24b61"/>
      <w:footerReference xmlns:r="http://schemas.openxmlformats.org/officeDocument/2006/relationships" w:type="default" r:id="Rebf97819ece2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e324269c24b61" /><Relationship Type="http://schemas.openxmlformats.org/officeDocument/2006/relationships/footer" Target="/word/footer1.xml" Id="Rebf97819ece2493d" /></Relationships>
</file>