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d621d7054949f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BORG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Sarpsborg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Sarpsborg, 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BORG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6315c895fa740a0"/>
      <w:footerReference xmlns:r="http://schemas.openxmlformats.org/officeDocument/2006/relationships" w:type="default" r:id="R64547e4133bd4a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BORG INVEST AS   ·   Org.nr 986 861 483   ·   St. Marie gate 52   ·   1706 SARPSBORG   ·   Tlf. 69 14 83 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BORG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315c895fa740a0" /><Relationship Type="http://schemas.openxmlformats.org/officeDocument/2006/relationships/footer" Target="/word/footer1.xml" Id="R64547e4133bd4a72" /></Relationships>
</file>