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175ab145704c0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ROSS TANK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ROSS TANK AS</w:t>
      </w:r>
    </w:p>
    <w:sectPr>
      <w:headerReference xmlns:r="http://schemas.openxmlformats.org/officeDocument/2006/relationships" w:type="default" r:id="Ra021fb0d25674cc9"/>
      <w:footerReference xmlns:r="http://schemas.openxmlformats.org/officeDocument/2006/relationships" w:type="default" r:id="Rf2b1632c677d4e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ROSS TANK AS   ·   Org.nr 986 960 821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ROSS TANK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21fb0d25674cc9" /><Relationship Type="http://schemas.openxmlformats.org/officeDocument/2006/relationships/footer" Target="/word/footer1.xml" Id="Rf2b1632c677d4eb0" /></Relationships>
</file>