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69f6fdb75b472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ROSS TANK AS</w:t>
      </w:r>
    </w:p>
    <w:sectPr>
      <w:headerReference xmlns:r="http://schemas.openxmlformats.org/officeDocument/2006/relationships" w:type="default" r:id="R5a1ddf6ba22649a8"/>
      <w:footerReference xmlns:r="http://schemas.openxmlformats.org/officeDocument/2006/relationships" w:type="default" r:id="R56483c7aa81b46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ROSS TANK AS   ·   Org.nr 986 960 821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ROSS TANK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1ddf6ba22649a8" /><Relationship Type="http://schemas.openxmlformats.org/officeDocument/2006/relationships/footer" Target="/word/footer1.xml" Id="R56483c7aa81b4682" /></Relationships>
</file>