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3492f556b67409d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ØKORÅD HADSEL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Stokmarknes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Stokmarknes, 20.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ØKORÅD HADSEL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77f14b0832304508"/>
      <w:footerReference xmlns:r="http://schemas.openxmlformats.org/officeDocument/2006/relationships" w:type="default" r:id="Rb83322ba47ef4e8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ØKORÅD HADSEL AS   ·   Org.nr 987 447 702   ·   Markedsgata 21   ·   8450 STOKMARKNES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ØKORÅD HADSEL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7f14b0832304508" /><Relationship Type="http://schemas.openxmlformats.org/officeDocument/2006/relationships/footer" Target="/word/footer1.xml" Id="Rb83322ba47ef4e8e" /></Relationships>
</file>