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27af1c802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e94dc7bf47444b3"/>
      <w:footerReference xmlns:r="http://schemas.openxmlformats.org/officeDocument/2006/relationships" w:type="default" r:id="Rab5bfe2a11ea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4dc7bf47444b3" /><Relationship Type="http://schemas.openxmlformats.org/officeDocument/2006/relationships/footer" Target="/word/footer1.xml" Id="Rab5bfe2a11ea49b3" /></Relationships>
</file>