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b8b0fa2c3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16fe0dd6665d4576"/>
      <w:footerReference xmlns:r="http://schemas.openxmlformats.org/officeDocument/2006/relationships" w:type="default" r:id="Rffc3ef834bb8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e0dd6665d4576" /><Relationship Type="http://schemas.openxmlformats.org/officeDocument/2006/relationships/footer" Target="/word/footer1.xml" Id="Rffc3ef834bb8472d" /></Relationships>
</file>