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4aae3653742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MCO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MCO BYGG AS</w:t>
      </w:r>
    </w:p>
    <w:sectPr>
      <w:headerReference xmlns:r="http://schemas.openxmlformats.org/officeDocument/2006/relationships" w:type="default" r:id="Reb0977f00fa446af"/>
      <w:footerReference xmlns:r="http://schemas.openxmlformats.org/officeDocument/2006/relationships" w:type="default" r:id="Ra725cb05ea1848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MCO BYGG AS   ·   Org.nr 988 024 325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977f00fa446af" /><Relationship Type="http://schemas.openxmlformats.org/officeDocument/2006/relationships/footer" Target="/word/footer1.xml" Id="Ra725cb05ea18480f" /></Relationships>
</file>