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e233182084d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FRITJOF GODTFREDSEN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FRITJOF GODTFREDSEN</w:t>
      </w:r>
    </w:p>
    <w:sectPr>
      <w:headerReference xmlns:r="http://schemas.openxmlformats.org/officeDocument/2006/relationships" w:type="default" r:id="Reaf5f427443d4d53"/>
      <w:footerReference xmlns:r="http://schemas.openxmlformats.org/officeDocument/2006/relationships" w:type="default" r:id="R1055f1c1337c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FRITJOF GODTFREDSEN   ·   Org.nr 988 491 721   ·   Knarreviktoppen 56   ·   4637 KRISTIANSAND S   ·   Tlf. 90 92 89 11   ·   ofg@c2i.net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FRITJOF GODTFREDSEN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5f427443d4d53" /><Relationship Type="http://schemas.openxmlformats.org/officeDocument/2006/relationships/footer" Target="/word/footer1.xml" Id="R1055f1c1337c4d3a" /></Relationships>
</file>