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6dc5fa50ad4b9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Stadsbygd,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SR TUNG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SR TUNG HOLDING AS</w:t>
      </w:r>
    </w:p>
    <w:sectPr>
      <w:headerReference xmlns:r="http://schemas.openxmlformats.org/officeDocument/2006/relationships" w:type="default" r:id="R70d067fedacc40c5"/>
      <w:footerReference xmlns:r="http://schemas.openxmlformats.org/officeDocument/2006/relationships" w:type="default" r:id="Rb07d5950fb5145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SR TUNG HOLDING AS   ·   Org.nr 988 975 621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SR TUNG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d067fedacc40c5" /><Relationship Type="http://schemas.openxmlformats.org/officeDocument/2006/relationships/footer" Target="/word/footer1.xml" Id="Rb07d5950fb514569" /></Relationships>
</file>