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3dcd40354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5fcaf6b9a4e7d"/>
      <w:footerReference xmlns:r="http://schemas.openxmlformats.org/officeDocument/2006/relationships" w:type="default" r:id="R187a499f603d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5fcaf6b9a4e7d" /><Relationship Type="http://schemas.openxmlformats.org/officeDocument/2006/relationships/footer" Target="/word/footer1.xml" Id="R187a499f603d4b06" /></Relationships>
</file>