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c662401d74d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7d7f519cc4583"/>
      <w:footerReference xmlns:r="http://schemas.openxmlformats.org/officeDocument/2006/relationships" w:type="default" r:id="R283710d88cfc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7d7f519cc4583" /><Relationship Type="http://schemas.openxmlformats.org/officeDocument/2006/relationships/footer" Target="/word/footer1.xml" Id="R283710d88cfc4cbf" /></Relationships>
</file>