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3c45e1a92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bacfcde214804"/>
      <w:footerReference xmlns:r="http://schemas.openxmlformats.org/officeDocument/2006/relationships" w:type="default" r:id="Rd672ff82c3d4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OCRG HOLDING AS   ·   Org.nr 989 066 749   ·   Fagerstrandveien 78   ·   1363 HØVIK   ·   otto.christian.groth@gmail.com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bacfcde214804" /><Relationship Type="http://schemas.openxmlformats.org/officeDocument/2006/relationships/footer" Target="/word/footer1.xml" Id="Rd672ff82c3d448e3" /></Relationships>
</file>