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5fa3da6c7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ST.HANSGT. 1 M&amp;T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ST.HANSGT. 1 M&amp;T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ee3bb7159497c"/>
      <w:footerReference xmlns:r="http://schemas.openxmlformats.org/officeDocument/2006/relationships" w:type="default" r:id="R2c0fc1d038b9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ST.HANSGT. 1 M&amp;T AS   ·   Org.nr 989 081 365   ·   St Hans gate 1   ·   1607 FREDRIKSTAD   ·   Tlf. 69 36 60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ST.HANSGT. 1 M&amp;T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ee3bb7159497c" /><Relationship Type="http://schemas.openxmlformats.org/officeDocument/2006/relationships/footer" Target="/word/footer1.xml" Id="R2c0fc1d038b94608" /></Relationships>
</file>