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c388d4d5a4b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GYLLNA SKOR AS, org.nr 989 106 708,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84177ec3d84440df"/>
      <w:footerReference xmlns:r="http://schemas.openxmlformats.org/officeDocument/2006/relationships" w:type="default" r:id="Re2c02d60c69c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77ec3d84440df" /><Relationship Type="http://schemas.openxmlformats.org/officeDocument/2006/relationships/footer" Target="/word/footer1.xml" Id="Re2c02d60c69c4042" /></Relationships>
</file>