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b4026554a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7c32abc381bf472d"/>
      <w:footerReference xmlns:r="http://schemas.openxmlformats.org/officeDocument/2006/relationships" w:type="default" r:id="R8b5567fa867e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2abc381bf472d" /><Relationship Type="http://schemas.openxmlformats.org/officeDocument/2006/relationships/footer" Target="/word/footer1.xml" Id="R8b5567fa867e4387" /></Relationships>
</file>