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83912125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ESER AS.</w:t>
      </w:r>
    </w:p>
    <w:sectPr>
      <w:headerReference xmlns:r="http://schemas.openxmlformats.org/officeDocument/2006/relationships" w:type="default" r:id="Rfc5bc67f91e347aa"/>
      <w:footerReference xmlns:r="http://schemas.openxmlformats.org/officeDocument/2006/relationships" w:type="default" r:id="R25e3ea69aa40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bc67f91e347aa" /><Relationship Type="http://schemas.openxmlformats.org/officeDocument/2006/relationships/footer" Target="/word/footer1.xml" Id="R25e3ea69aa404576" /></Relationships>
</file>