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2c816b2de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28ee486e745fa"/>
      <w:footerReference xmlns:r="http://schemas.openxmlformats.org/officeDocument/2006/relationships" w:type="default" r:id="Re704fbf7afdd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28ee486e745fa" /><Relationship Type="http://schemas.openxmlformats.org/officeDocument/2006/relationships/footer" Target="/word/footer1.xml" Id="Re704fbf7afdd402d" /></Relationships>
</file>