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08f0f30154e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MH HOLDING &amp;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Varhaug,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MH HOLDING &amp; EIENDOM AS</w:t>
      </w:r>
    </w:p>
    <w:sectPr>
      <w:headerReference xmlns:r="http://schemas.openxmlformats.org/officeDocument/2006/relationships" w:type="default" r:id="Reaed54e2ba6e45ed"/>
      <w:footerReference xmlns:r="http://schemas.openxmlformats.org/officeDocument/2006/relationships" w:type="default" r:id="Ra5108b1aa13848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d54e2ba6e45ed" /><Relationship Type="http://schemas.openxmlformats.org/officeDocument/2006/relationships/footer" Target="/word/footer1.xml" Id="Ra5108b1aa138484c" /></Relationships>
</file>