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0f1561837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a23d13fce43c0"/>
      <w:footerReference xmlns:r="http://schemas.openxmlformats.org/officeDocument/2006/relationships" w:type="default" r:id="R37d65e5b392f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a23d13fce43c0" /><Relationship Type="http://schemas.openxmlformats.org/officeDocument/2006/relationships/footer" Target="/word/footer1.xml" Id="R37d65e5b392f4f02" /></Relationships>
</file>