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db640381d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Spydeberg,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HENTON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HENTON AS</w:t>
      </w:r>
    </w:p>
    <w:sectPr>
      <w:headerReference xmlns:r="http://schemas.openxmlformats.org/officeDocument/2006/relationships" w:type="default" r:id="R2197d18800794614"/>
      <w:footerReference xmlns:r="http://schemas.openxmlformats.org/officeDocument/2006/relationships" w:type="default" r:id="R790a161498d3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7d18800794614" /><Relationship Type="http://schemas.openxmlformats.org/officeDocument/2006/relationships/footer" Target="/word/footer1.xml" Id="R790a161498d34cc0" /></Relationships>
</file>