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e777045e6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de1a98bc34ae2"/>
      <w:footerReference xmlns:r="http://schemas.openxmlformats.org/officeDocument/2006/relationships" w:type="default" r:id="R87c8e3e6cee4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de1a98bc34ae2" /><Relationship Type="http://schemas.openxmlformats.org/officeDocument/2006/relationships/footer" Target="/word/footer1.xml" Id="R87c8e3e6cee4403c" /></Relationships>
</file>