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2739db84840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SÆTHRE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SÆTHRE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e1e8f2307f4afe"/>
      <w:footerReference xmlns:r="http://schemas.openxmlformats.org/officeDocument/2006/relationships" w:type="default" r:id="R0d82f5c571c24b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SÆTHRE AS   ·   Org.nr 989 201 131   ·   Mikkjel Fønhus veg 34   ·   2407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SÆTHRE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1e8f2307f4afe" /><Relationship Type="http://schemas.openxmlformats.org/officeDocument/2006/relationships/footer" Target="/word/footer1.xml" Id="R0d82f5c571c24bf4" /></Relationships>
</file>