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147c3335944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KRIHAR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ddff426f657c4c05"/>
      <w:footerReference xmlns:r="http://schemas.openxmlformats.org/officeDocument/2006/relationships" w:type="default" r:id="Ra19d9d8f1112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f426f657c4c05" /><Relationship Type="http://schemas.openxmlformats.org/officeDocument/2006/relationships/footer" Target="/word/footer1.xml" Id="Ra19d9d8f111247b2" /></Relationships>
</file>