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c276baedff48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ELVERUM 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Elverum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Elverum,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ELVERUM 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700dd3fde24738"/>
      <w:footerReference xmlns:r="http://schemas.openxmlformats.org/officeDocument/2006/relationships" w:type="default" r:id="R39274a13792541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ELVERUM SPORT AS   ·   Org.nr 989 201 190   ·   Ydalirvegen 8   ·   2413 ELVERUM   ·   arne.saethre@elverum.toyota.no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ELVERUM 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700dd3fde24738" /><Relationship Type="http://schemas.openxmlformats.org/officeDocument/2006/relationships/footer" Target="/word/footer1.xml" Id="R39274a13792541cc" /></Relationships>
</file>