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2d8cdf991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bb50acb5e4b58"/>
      <w:footerReference xmlns:r="http://schemas.openxmlformats.org/officeDocument/2006/relationships" w:type="default" r:id="R1cfd4e005d3b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 HOLDING AS   ·   Org.nr 989 239 503   ·   Ole Johansens vei 43   ·   3025 DRAMMEN   ·   Tlf. 32 82 61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bb50acb5e4b58" /><Relationship Type="http://schemas.openxmlformats.org/officeDocument/2006/relationships/footer" Target="/word/footer1.xml" Id="R1cfd4e005d3b4e7b" /></Relationships>
</file>