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c5557c5d44d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HOLMSKOG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b0209645fbc0494c"/>
      <w:footerReference xmlns:r="http://schemas.openxmlformats.org/officeDocument/2006/relationships" w:type="default" r:id="R3521c7a71cde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09645fbc0494c" /><Relationship Type="http://schemas.openxmlformats.org/officeDocument/2006/relationships/footer" Target="/word/footer1.xml" Id="R3521c7a71cde4f66" /></Relationships>
</file>