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d290734b4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84a28cadb2064f3b"/>
      <w:footerReference xmlns:r="http://schemas.openxmlformats.org/officeDocument/2006/relationships" w:type="default" r:id="Re25e2d707577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28cadb2064f3b" /><Relationship Type="http://schemas.openxmlformats.org/officeDocument/2006/relationships/footer" Target="/word/footer1.xml" Id="Re25e2d7075774efd" /></Relationships>
</file>