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588a793f445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FB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0c98dd6ea6304867"/>
      <w:footerReference xmlns:r="http://schemas.openxmlformats.org/officeDocument/2006/relationships" w:type="default" r:id="R646e84d906be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98dd6ea6304867" /><Relationship Type="http://schemas.openxmlformats.org/officeDocument/2006/relationships/footer" Target="/word/footer1.xml" Id="R646e84d906be4867" /></Relationships>
</file>