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badf54ae4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ee38c2d4d409e"/>
      <w:footerReference xmlns:r="http://schemas.openxmlformats.org/officeDocument/2006/relationships" w:type="default" r:id="Rcac787ca93e9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TIKA AS   ·   Org.nr 989 255 533   ·   Refstadveien 22   ·   0589 OSLO   ·   Tlf. 22 71 77 61   ·   haga@hagabergas.no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ee38c2d4d409e" /><Relationship Type="http://schemas.openxmlformats.org/officeDocument/2006/relationships/footer" Target="/word/footer1.xml" Id="Rcac787ca93e94d62" /></Relationships>
</file>