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119917fc8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GRENLAND HOUSE INTERNATIONAL RESOURCES AS, org.nr 989 268 708,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847d8293c8cd4770"/>
      <w:footerReference xmlns:r="http://schemas.openxmlformats.org/officeDocument/2006/relationships" w:type="default" r:id="R5384c9b14010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d8293c8cd4770" /><Relationship Type="http://schemas.openxmlformats.org/officeDocument/2006/relationships/footer" Target="/word/footer1.xml" Id="R5384c9b140104e73" /></Relationships>
</file>