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01383b410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0ff503dd13c34bc2"/>
      <w:footerReference xmlns:r="http://schemas.openxmlformats.org/officeDocument/2006/relationships" w:type="default" r:id="R9974acb36e6e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503dd13c34bc2" /><Relationship Type="http://schemas.openxmlformats.org/officeDocument/2006/relationships/footer" Target="/word/footer1.xml" Id="R9974acb36e6e49b2" /></Relationships>
</file>