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a7316f3b248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20f4b91a95f34a1e"/>
      <w:footerReference xmlns:r="http://schemas.openxmlformats.org/officeDocument/2006/relationships" w:type="default" r:id="Rd2250cb23dca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4b91a95f34a1e" /><Relationship Type="http://schemas.openxmlformats.org/officeDocument/2006/relationships/footer" Target="/word/footer1.xml" Id="Rd2250cb23dca4244" /></Relationships>
</file>