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8814b5fc6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ce2cd4fe44ff2"/>
      <w:footerReference xmlns:r="http://schemas.openxmlformats.org/officeDocument/2006/relationships" w:type="default" r:id="R55803a38fd65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ce2cd4fe44ff2" /><Relationship Type="http://schemas.openxmlformats.org/officeDocument/2006/relationships/footer" Target="/word/footer1.xml" Id="R55803a38fd654d70" /></Relationships>
</file>